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0055" w14:textId="0ED38000" w:rsidR="000566FA" w:rsidRDefault="000566FA" w:rsidP="000566FA">
      <w:pPr>
        <w:spacing w:line="276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>AUTHOR BIO FOR BB SWANN (short)</w:t>
      </w:r>
    </w:p>
    <w:p w14:paraId="28361269" w14:textId="77777777" w:rsidR="000566FA" w:rsidRDefault="000566FA" w:rsidP="000566FA">
      <w:pPr>
        <w:spacing w:line="276" w:lineRule="auto"/>
        <w:ind w:firstLine="0"/>
        <w:rPr>
          <w:sz w:val="40"/>
          <w:szCs w:val="40"/>
        </w:rPr>
      </w:pPr>
    </w:p>
    <w:p w14:paraId="0562DE3C" w14:textId="5A41C52C" w:rsidR="002D5691" w:rsidRPr="000566FA" w:rsidRDefault="003E6FAE" w:rsidP="000566FA">
      <w:pPr>
        <w:spacing w:line="276" w:lineRule="auto"/>
        <w:ind w:firstLine="0"/>
        <w:rPr>
          <w:sz w:val="40"/>
          <w:szCs w:val="40"/>
        </w:rPr>
      </w:pPr>
      <w:r w:rsidRPr="000566FA">
        <w:rPr>
          <w:sz w:val="40"/>
          <w:szCs w:val="40"/>
        </w:rPr>
        <w:t xml:space="preserve">BB Swann is a </w:t>
      </w:r>
      <w:r w:rsidR="000566FA" w:rsidRPr="000566FA">
        <w:rPr>
          <w:sz w:val="40"/>
          <w:szCs w:val="40"/>
        </w:rPr>
        <w:t>twenty-seven-year</w:t>
      </w:r>
      <w:r w:rsidRPr="000566FA">
        <w:rPr>
          <w:sz w:val="40"/>
          <w:szCs w:val="40"/>
        </w:rPr>
        <w:t xml:space="preserve"> veteran elementary teacher who writes books for children and young adults. She is also a literary agent at The Purcell Agency in Chicago. Her issue-driven stories focus on characters faced with difficulties most readers can relate to</w:t>
      </w:r>
      <w:r w:rsidR="000566FA" w:rsidRPr="000566FA">
        <w:rPr>
          <w:sz w:val="40"/>
          <w:szCs w:val="40"/>
        </w:rPr>
        <w:t>, and how they succeed with</w:t>
      </w:r>
      <w:r w:rsidRPr="000566FA">
        <w:rPr>
          <w:sz w:val="40"/>
          <w:szCs w:val="40"/>
        </w:rPr>
        <w:t xml:space="preserve"> perseverance</w:t>
      </w:r>
      <w:r w:rsidR="000566FA" w:rsidRPr="000566FA">
        <w:rPr>
          <w:sz w:val="40"/>
          <w:szCs w:val="40"/>
        </w:rPr>
        <w:t>, ingenuity, and hope.</w:t>
      </w:r>
    </w:p>
    <w:sectPr w:rsidR="002D5691" w:rsidRPr="0005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E"/>
    <w:rsid w:val="000566FA"/>
    <w:rsid w:val="002D5691"/>
    <w:rsid w:val="003E6FAE"/>
    <w:rsid w:val="005D0917"/>
    <w:rsid w:val="00F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37D0"/>
  <w15:chartTrackingRefBased/>
  <w15:docId w15:val="{8F53776E-E8DD-470E-8C1E-CA163EF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DC"/>
    <w:pPr>
      <w:spacing w:line="480" w:lineRule="auto"/>
      <w:ind w:left="720"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qFormat/>
    <w:rsid w:val="005D0917"/>
    <w:pPr>
      <w:spacing w:before="1200" w:after="0" w:line="360" w:lineRule="auto"/>
      <w:ind w:left="0" w:firstLine="0"/>
    </w:pPr>
    <w:rPr>
      <w:rFonts w:eastAsia="Times New Roman" w:cs="Times New Roman"/>
      <w:szCs w:val="24"/>
    </w:rPr>
  </w:style>
  <w:style w:type="paragraph" w:customStyle="1" w:styleId="chapterbreak">
    <w:name w:val="chapter break"/>
    <w:basedOn w:val="Normal"/>
    <w:autoRedefine/>
    <w:qFormat/>
    <w:rsid w:val="005D0917"/>
    <w:pPr>
      <w:pageBreakBefore/>
      <w:spacing w:before="1200" w:after="1200" w:line="360" w:lineRule="auto"/>
      <w:ind w:left="0" w:firstLine="0"/>
      <w:jc w:val="center"/>
    </w:pPr>
    <w:rPr>
      <w:rFonts w:eastAsia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Swanson</dc:creator>
  <cp:keywords/>
  <dc:description/>
  <cp:lastModifiedBy>Bonnie Swanson</cp:lastModifiedBy>
  <cp:revision>1</cp:revision>
  <dcterms:created xsi:type="dcterms:W3CDTF">2023-03-24T20:23:00Z</dcterms:created>
  <dcterms:modified xsi:type="dcterms:W3CDTF">2023-03-24T20:37:00Z</dcterms:modified>
</cp:coreProperties>
</file>